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85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7803"/>
      </w:tblGrid>
      <w:tr w14:paraId="6D3A3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F1AD6">
            <w:pPr>
              <w:widowControl/>
              <w:jc w:val="left"/>
              <w:rPr>
                <w:rFonts w:hint="eastAsia" w:ascii="Times New Roman" w:hAnsi="Times New Roman" w:eastAsia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</w:tr>
      <w:tr w14:paraId="42B53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95029">
            <w:pPr>
              <w:widowControl/>
              <w:jc w:val="center"/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44"/>
                <w:szCs w:val="44"/>
              </w:rPr>
              <w:t>泉州市农民工工资保证金经办保险公司名单</w:t>
            </w:r>
          </w:p>
        </w:tc>
      </w:tr>
      <w:tr w14:paraId="0A4FE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AE0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111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单位名称</w:t>
            </w:r>
          </w:p>
        </w:tc>
      </w:tr>
      <w:tr w14:paraId="54DCE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EEF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9777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永安财产保险股份有限公司泉州中心支公司</w:t>
            </w:r>
          </w:p>
        </w:tc>
      </w:tr>
      <w:tr w14:paraId="66E4B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3827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DAF2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中华联合财产保险股份有限公司泉州中心支公司</w:t>
            </w:r>
          </w:p>
        </w:tc>
      </w:tr>
      <w:tr w14:paraId="3F5A1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3DE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B198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太平洋财产保险有限公司泉州中心支公司</w:t>
            </w:r>
          </w:p>
        </w:tc>
      </w:tr>
      <w:tr w14:paraId="485F9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91DBB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48CB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中国太平洋财产保险股份有限公司晋江中心支公司</w:t>
            </w:r>
          </w:p>
        </w:tc>
      </w:tr>
      <w:tr w14:paraId="7D52E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E594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CE0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中国大地财产保险股份有限公司泉州中心支公司</w:t>
            </w:r>
          </w:p>
        </w:tc>
      </w:tr>
      <w:tr w14:paraId="2D047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C0EE5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167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中国太平洋财产保险股份有限公司泉州中心支公司</w:t>
            </w:r>
          </w:p>
        </w:tc>
      </w:tr>
      <w:tr w14:paraId="58859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D3D40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DEEF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紫金财产保险股份有限公司泉州中心支公司</w:t>
            </w:r>
          </w:p>
        </w:tc>
      </w:tr>
      <w:tr w14:paraId="7E928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3A5E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405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中国人寿财产保险股份有限公司泉州市中心支公司</w:t>
            </w:r>
          </w:p>
        </w:tc>
      </w:tr>
      <w:tr w14:paraId="066E5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619D0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AD3F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大家财产保险有限责任公司福建分公司泉州中心支公司</w:t>
            </w:r>
          </w:p>
        </w:tc>
      </w:tr>
    </w:tbl>
    <w:p w14:paraId="23477AA4"/>
    <w:p w14:paraId="47521D32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33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2026-08-31T01:48:44Z</dcterms:created>
  <dc:creator>21751</dc:creator>
  <cp:lastModifiedBy>梦</cp:lastModifiedBy>
  <dcterms:modified xsi:type="dcterms:W3CDTF">2026-08-31T01:48:46Z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eyJoZGlkIjoiMjgyYTEwNWRjNWVkNzVmNDIyN2FjNDA4N2RmNzYyMzIiLCJ1c2VySWQiOiI1ODY5NTE1MjAifQ==</vt:lpwstr>
  </property>
  <property fmtid="{D5CDD505-2E9C-101B-9397-08002B2CF9AE}" pid="4" name="ICV">
    <vt:lpwstr>388D2A159038448A9E4BC85939625910_12</vt:lpwstr>
  </property>
</Properties>
</file>