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E0E0E"/>
        </w:rPr>
      </w:pPr>
      <w:r>
        <w:rPr>
          <w:rFonts w:eastAsia="黑体"/>
          <w:color w:val="0E0E0E"/>
        </w:rPr>
        <w:t>附件2</w:t>
      </w:r>
    </w:p>
    <w:p>
      <w:pPr>
        <w:spacing w:line="560" w:lineRule="exact"/>
        <w:jc w:val="center"/>
        <w:rPr>
          <w:rFonts w:eastAsia="华文中宋"/>
          <w:sz w:val="44"/>
          <w:szCs w:val="32"/>
        </w:rPr>
      </w:pPr>
      <w:r>
        <w:rPr>
          <w:rFonts w:eastAsia="方正小标宋简体"/>
          <w:sz w:val="44"/>
          <w:szCs w:val="32"/>
        </w:rPr>
        <w:t>涉诈问题反馈表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167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反馈单位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反馈人员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联系手机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有关涉诈问题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存在涉诈隐患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学校意见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 xml:space="preserve">                       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 xml:space="preserve">                       （单位公章）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rPr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19306071"/>
    <w:rsid w:val="196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76</Characters>
  <Lines>0</Lines>
  <Paragraphs>0</Paragraphs>
  <TotalTime>0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2023-05-09T09:07:00Z</dcterms:created>
  <dc:creator>Administrator</dc:creator>
  <cp:lastModifiedBy>梦</cp:lastModifiedBy>
  <dcterms:modified xsi:type="dcterms:W3CDTF">2023-05-09T09:11:10Z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4E7CC4B745E542AD94DCBBB81A5A697B_12</vt:lpwstr>
  </property>
</Properties>
</file>