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480" w:lineRule="exact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附件4</w:t>
      </w:r>
    </w:p>
    <w:p>
      <w:pPr>
        <w:pStyle w:val="3"/>
        <w:widowControl/>
        <w:spacing w:before="0" w:beforeAutospacing="0" w:after="0" w:afterAutospacing="0" w:line="48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pacing w:val="-11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-11"/>
          <w:sz w:val="44"/>
          <w:szCs w:val="44"/>
          <w:lang w:bidi="ar"/>
        </w:rPr>
        <w:t>2024年泉州市特色劳务品牌推荐名额指导数</w:t>
      </w:r>
    </w:p>
    <w:tbl>
      <w:tblPr>
        <w:tblStyle w:val="5"/>
        <w:tblW w:w="8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5178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03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 w:hAnsi="黑体" w:cs="黑体"/>
                <w:szCs w:val="32"/>
              </w:rPr>
              <w:t>县（市、区）</w:t>
            </w:r>
          </w:p>
        </w:tc>
        <w:tc>
          <w:tcPr>
            <w:tcW w:w="5178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 w:hAnsi="黑体" w:cs="黑体"/>
                <w:szCs w:val="32"/>
              </w:rPr>
              <w:t>劳务品牌总数</w:t>
            </w:r>
          </w:p>
        </w:tc>
        <w:tc>
          <w:tcPr>
            <w:tcW w:w="1726" w:type="dxa"/>
            <w:tcBorders>
              <w:lef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034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/>
                <w:szCs w:val="32"/>
              </w:rPr>
            </w:pPr>
          </w:p>
        </w:tc>
        <w:tc>
          <w:tcPr>
            <w:tcW w:w="517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 w:hAnsi="黑体" w:cs="黑体"/>
                <w:szCs w:val="32"/>
              </w:rPr>
              <w:t>其中家政劳务品牌个数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0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cs="宋体"/>
                <w:b/>
                <w:bCs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szCs w:val="32"/>
              </w:rPr>
              <w:t>鲤城区</w:t>
            </w:r>
          </w:p>
        </w:tc>
        <w:tc>
          <w:tcPr>
            <w:tcW w:w="51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1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0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cs="宋体"/>
                <w:b/>
                <w:bCs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szCs w:val="32"/>
              </w:rPr>
              <w:t>丰泽区</w:t>
            </w:r>
          </w:p>
        </w:tc>
        <w:tc>
          <w:tcPr>
            <w:tcW w:w="51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2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0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cs="宋体"/>
                <w:b/>
                <w:bCs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szCs w:val="32"/>
              </w:rPr>
              <w:t>洛江区</w:t>
            </w:r>
          </w:p>
        </w:tc>
        <w:tc>
          <w:tcPr>
            <w:tcW w:w="51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1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0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cs="宋体"/>
                <w:b/>
                <w:bCs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szCs w:val="32"/>
              </w:rPr>
              <w:t>泉港区</w:t>
            </w:r>
          </w:p>
        </w:tc>
        <w:tc>
          <w:tcPr>
            <w:tcW w:w="51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1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0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cs="宋体"/>
                <w:b/>
                <w:bCs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szCs w:val="32"/>
              </w:rPr>
              <w:t>石狮市</w:t>
            </w:r>
          </w:p>
        </w:tc>
        <w:tc>
          <w:tcPr>
            <w:tcW w:w="51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2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0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cs="宋体"/>
                <w:b/>
                <w:bCs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szCs w:val="32"/>
              </w:rPr>
              <w:t>晋江市</w:t>
            </w:r>
          </w:p>
        </w:tc>
        <w:tc>
          <w:tcPr>
            <w:tcW w:w="51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2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0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cs="宋体"/>
                <w:b/>
                <w:bCs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szCs w:val="32"/>
              </w:rPr>
              <w:t>南安市</w:t>
            </w:r>
          </w:p>
        </w:tc>
        <w:tc>
          <w:tcPr>
            <w:tcW w:w="51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2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0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cs="宋体"/>
                <w:b/>
                <w:bCs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szCs w:val="32"/>
              </w:rPr>
              <w:t>惠安县</w:t>
            </w:r>
          </w:p>
        </w:tc>
        <w:tc>
          <w:tcPr>
            <w:tcW w:w="51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1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0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cs="宋体"/>
                <w:b/>
                <w:bCs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szCs w:val="32"/>
              </w:rPr>
              <w:t>安溪县</w:t>
            </w:r>
          </w:p>
        </w:tc>
        <w:tc>
          <w:tcPr>
            <w:tcW w:w="51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1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0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cs="宋体"/>
                <w:b/>
                <w:bCs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szCs w:val="32"/>
              </w:rPr>
              <w:t>永春县</w:t>
            </w:r>
          </w:p>
        </w:tc>
        <w:tc>
          <w:tcPr>
            <w:tcW w:w="51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1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0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cs="宋体"/>
                <w:b/>
                <w:bCs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szCs w:val="32"/>
              </w:rPr>
              <w:t>德化县</w:t>
            </w:r>
          </w:p>
        </w:tc>
        <w:tc>
          <w:tcPr>
            <w:tcW w:w="51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1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0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cs="宋体"/>
                <w:b/>
                <w:bCs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szCs w:val="32"/>
              </w:rPr>
              <w:t>开发区</w:t>
            </w:r>
          </w:p>
        </w:tc>
        <w:tc>
          <w:tcPr>
            <w:tcW w:w="51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1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0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cs="宋体"/>
                <w:b/>
                <w:bCs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szCs w:val="32"/>
              </w:rPr>
              <w:t>台商投资区</w:t>
            </w:r>
          </w:p>
        </w:tc>
        <w:tc>
          <w:tcPr>
            <w:tcW w:w="51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1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0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cs="宋体"/>
                <w:b/>
                <w:bCs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szCs w:val="32"/>
              </w:rPr>
              <w:t>合  计</w:t>
            </w:r>
          </w:p>
        </w:tc>
        <w:tc>
          <w:tcPr>
            <w:tcW w:w="51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17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3</w:t>
            </w:r>
          </w:p>
        </w:tc>
      </w:tr>
    </w:tbl>
    <w:p>
      <w:pPr>
        <w:spacing w:line="480" w:lineRule="exact"/>
        <w:ind w:left="596" w:hanging="596" w:hangingChars="198"/>
        <w:rPr>
          <w:rFonts w:hint="eastAsia" w:ascii="仿宋" w:hAnsi="仿宋" w:eastAsia="仿宋"/>
          <w:szCs w:val="32"/>
        </w:rPr>
      </w:pPr>
      <w:r>
        <w:rPr>
          <w:rFonts w:hint="eastAsia" w:ascii="仿宋_GB2312" w:hAnsi="仿宋_GB2312" w:cs="仿宋_GB2312"/>
          <w:b/>
          <w:bCs/>
          <w:sz w:val="30"/>
          <w:szCs w:val="30"/>
        </w:rPr>
        <w:t>注：各县（市、区）可结合辖区内的常住人口和产业发展等实际情况，在任务指导数的基础上进行新增或优化培育。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zczMDFiODhlZDBhZDY1ZjA1YmYxNGJhNGRiNmUifQ=="/>
  </w:docVars>
  <w:rsids>
    <w:rsidRoot w:val="00000000"/>
    <w:rsid w:val="6767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2024-06-28T22:58:06Z</dcterms:created>
  <dc:creator>Administrator</dc:creator>
  <cp:lastModifiedBy>梦</cp:lastModifiedBy>
  <dcterms:modified xsi:type="dcterms:W3CDTF">2024-06-28T22:58:08Z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18D9C28E0A7E44CF842CE27223B2098F_12</vt:lpwstr>
  </property>
</Properties>
</file>