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DB9BD">
      <w:pPr>
        <w:spacing w:line="520" w:lineRule="exact"/>
        <w:rPr>
          <w:rFonts w:hint="eastAsia" w:ascii="黑体" w:hAnsi="黑体" w:eastAsia="黑体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24"/>
        </w:rPr>
        <w:t>附件2</w:t>
      </w:r>
    </w:p>
    <w:p w14:paraId="4AEAA5DC">
      <w:pPr>
        <w:spacing w:line="520" w:lineRule="exact"/>
        <w:rPr>
          <w:rFonts w:hint="eastAsia" w:ascii="仿宋" w:hAnsi="仿宋" w:eastAsia="仿宋"/>
          <w:sz w:val="32"/>
          <w:szCs w:val="24"/>
        </w:rPr>
      </w:pPr>
    </w:p>
    <w:p w14:paraId="2B8CC560">
      <w:pPr>
        <w:spacing w:line="520" w:lineRule="exact"/>
        <w:jc w:val="center"/>
        <w:rPr>
          <w:rFonts w:hint="eastAsia" w:ascii="方正小标宋简体" w:hAnsi="方正小标宋_GBK" w:eastAsia="方正小标宋简体"/>
          <w:sz w:val="44"/>
          <w:szCs w:val="24"/>
        </w:rPr>
      </w:pPr>
      <w:r>
        <w:rPr>
          <w:rFonts w:hint="eastAsia" w:ascii="方正小标宋简体" w:hAnsi="方正小标宋_GBK" w:eastAsia="方正小标宋简体"/>
          <w:sz w:val="44"/>
          <w:szCs w:val="24"/>
        </w:rPr>
        <w:t>泉州市经办工程担保保函工程担</w:t>
      </w:r>
    </w:p>
    <w:p w14:paraId="7BFBD0A7">
      <w:pPr>
        <w:spacing w:line="520" w:lineRule="exact"/>
        <w:jc w:val="center"/>
        <w:rPr>
          <w:rFonts w:hint="eastAsia" w:ascii="方正小标宋简体" w:hAnsi="方正小标宋_GBK" w:eastAsia="方正小标宋简体"/>
          <w:sz w:val="44"/>
          <w:szCs w:val="24"/>
        </w:rPr>
      </w:pPr>
      <w:r>
        <w:rPr>
          <w:rFonts w:hint="eastAsia" w:ascii="方正小标宋简体" w:hAnsi="方正小标宋_GBK" w:eastAsia="方正小标宋简体"/>
          <w:sz w:val="44"/>
          <w:szCs w:val="24"/>
        </w:rPr>
        <w:t>保机构备案名单</w:t>
      </w:r>
    </w:p>
    <w:p w14:paraId="6D34D207">
      <w:pPr>
        <w:spacing w:line="520" w:lineRule="exact"/>
        <w:rPr>
          <w:rFonts w:hint="eastAsia" w:ascii="方正小标宋_GBK" w:hAnsi="方正小标宋_GBK" w:eastAsia="方正小标宋_GBK"/>
          <w:sz w:val="36"/>
          <w:szCs w:val="24"/>
        </w:rPr>
      </w:pPr>
    </w:p>
    <w:tbl>
      <w:tblPr>
        <w:tblStyle w:val="2"/>
        <w:tblW w:w="0" w:type="auto"/>
        <w:tblInd w:w="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638"/>
        <w:gridCol w:w="3620"/>
      </w:tblGrid>
      <w:tr w14:paraId="5794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5258401">
            <w:pPr>
              <w:spacing w:line="520" w:lineRule="exact"/>
              <w:jc w:val="center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>序号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1E6B877">
            <w:pPr>
              <w:spacing w:line="520" w:lineRule="exact"/>
              <w:jc w:val="center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/>
                <w:sz w:val="32"/>
                <w:szCs w:val="24"/>
              </w:rPr>
              <w:t>公司名称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5437D5A">
            <w:pPr>
              <w:spacing w:line="520" w:lineRule="exact"/>
              <w:jc w:val="center"/>
              <w:rPr>
                <w:rFonts w:hint="eastAsia"/>
                <w:sz w:val="32"/>
                <w:szCs w:val="24"/>
              </w:rPr>
            </w:pPr>
            <w:r>
              <w:rPr>
                <w:rFonts w:hint="eastAsia"/>
                <w:sz w:val="32"/>
                <w:szCs w:val="24"/>
                <w:lang w:val="en-US" w:eastAsia="zh-CN"/>
              </w:rPr>
              <w:t>备案有效期至</w:t>
            </w:r>
          </w:p>
        </w:tc>
      </w:tr>
      <w:tr w14:paraId="7FD0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C072C1">
            <w:pPr>
              <w:spacing w:line="520" w:lineRule="exact"/>
              <w:jc w:val="center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>1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589A85D">
            <w:pPr>
              <w:tabs>
                <w:tab w:val="left" w:pos="760"/>
              </w:tabs>
              <w:spacing w:line="520" w:lineRule="exact"/>
              <w:jc w:val="left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>泉州市可信工程履约担保有限公司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B2F46C">
            <w:pPr>
              <w:tabs>
                <w:tab w:val="left" w:pos="760"/>
              </w:tabs>
              <w:spacing w:line="520" w:lineRule="exact"/>
              <w:jc w:val="center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>2027年12月22日</w:t>
            </w:r>
          </w:p>
        </w:tc>
      </w:tr>
    </w:tbl>
    <w:p w14:paraId="764A1287">
      <w:pPr>
        <w:spacing w:line="520" w:lineRule="exact"/>
        <w:rPr>
          <w:rFonts w:hint="eastAsia" w:ascii="仿宋_GB2312" w:hAnsi="仿宋_GB2312" w:eastAsia="仿宋_GB2312"/>
          <w:sz w:val="32"/>
          <w:szCs w:val="24"/>
        </w:rPr>
      </w:pPr>
    </w:p>
    <w:p w14:paraId="7F7C05AF">
      <w:pPr>
        <w:jc w:val="left"/>
        <w:rPr>
          <w:rFonts w:hint="default" w:eastAsia="仿宋_GB2312"/>
          <w:kern w:val="0"/>
          <w:sz w:val="32"/>
          <w:szCs w:val="24"/>
          <w:shd w:val="clear" w:color="auto" w:fill="FFFFFF"/>
          <w:lang w:val="en-US" w:eastAsia="zh-CN"/>
        </w:rPr>
      </w:pPr>
    </w:p>
    <w:p w14:paraId="166C7DE4"/>
    <w:p w14:paraId="7A553CF0"/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8458B"/>
    <w:rsid w:val="79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2025-12-22T07:34:54Z</dcterms:created>
  <dc:creator>21751</dc:creator>
  <cp:lastModifiedBy>我的不完美1415463154</cp:lastModifiedBy>
  <dcterms:modified xsi:type="dcterms:W3CDTF">2025-12-22T07:35:02Z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eyJoZGlkIjoiMjgyYTEwNWRjNWVkNzVmNDIyN2FjNDA4N2RmNzYyMzIiLCJ1c2VySWQiOiIyNDYyMTQzMCJ9</vt:lpwstr>
  </property>
  <property fmtid="{D5CDD505-2E9C-101B-9397-08002B2CF9AE}" pid="4" name="ICV">
    <vt:lpwstr>3D4E2CBFC6D243A6AF3CCB336A502C40_12</vt:lpwstr>
  </property>
</Properties>
</file>