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ind w:right="-107" w:rightChars="-51"/>
        <w:rPr>
          <w:rFonts w:hAnsi="华文中宋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附件2：</w:t>
      </w:r>
    </w:p>
    <w:p>
      <w:pPr>
        <w:spacing w:line="560" w:lineRule="exact"/>
        <w:ind w:firstLine="960" w:firstLineChars="300"/>
        <w:jc w:val="center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2021年泉州市教育科学研究所专项公开招聘</w:t>
      </w:r>
    </w:p>
    <w:p>
      <w:pPr>
        <w:spacing w:line="560" w:lineRule="exact"/>
        <w:ind w:firstLine="960" w:firstLineChars="300"/>
        <w:jc w:val="center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教研员</w:t>
      </w:r>
      <w:r>
        <w:rPr>
          <w:rFonts w:ascii="仿宋_GB2312" w:hAnsi="仿宋_GB2312"/>
          <w:sz w:val="32"/>
          <w:szCs w:val="32"/>
        </w:rPr>
        <w:t>报名登记表</w:t>
      </w:r>
    </w:p>
    <w:p>
      <w:pPr>
        <w:pStyle w:val="3"/>
        <w:spacing w:line="480" w:lineRule="exact"/>
        <w:ind w:right="-107" w:rightChars="-51"/>
        <w:rPr>
          <w:rFonts w:hAnsi="华文中宋"/>
          <w:b/>
          <w:spacing w:val="-10"/>
          <w:sz w:val="32"/>
          <w:szCs w:val="32"/>
        </w:rPr>
      </w:pPr>
    </w:p>
    <w:tbl>
      <w:tblPr>
        <w:tblStyle w:val="7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bookmarkStart w:id="0" w:name="_GoBack" w:colFirst="0" w:colLast="21"/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应聘岗位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岗位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highlight w:val="none"/>
              </w:rPr>
              <w:t>代码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  <w:highlight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3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宋体"/>
                <w:sz w:val="24"/>
              </w:rPr>
              <w:t>35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宋体"/>
                <w:sz w:val="24"/>
              </w:rPr>
              <w:t>,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本人将自觉接受被取消应聘资格的后果。特此承诺。</w:t>
            </w:r>
          </w:p>
          <w:p>
            <w:pPr>
              <w:pStyle w:val="3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3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12511"/>
    <w:rsid w:val="39F207A4"/>
    <w:rsid w:val="79E44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paragraph" w:customStyle="1" w:styleId="11">
    <w:name w:val="BodyText1I"/>
    <w:basedOn w:val="1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</w:style>
  <w:style w:type="character" w:customStyle="1" w:styleId="13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4672</Words>
  <Characters>4954</Characters>
  <Paragraphs>274</Paragraphs>
  <TotalTime>231</TotalTime>
  <ScaleCrop>false</ScaleCrop>
  <LinksUpToDate>false</LinksUpToDate>
  <CharactersWithSpaces>4997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2021-05-31T01:49:00Z</dcterms:created>
  <dc:creator>Asus</dc:creator>
  <cp:lastModifiedBy>NJ</cp:lastModifiedBy>
  <cp:lastPrinted>2021-11-24T08:56:00Z</cp:lastPrinted>
  <dcterms:modified xsi:type="dcterms:W3CDTF">2021-12-07T09:16:22Z</dcterms:modified>
  <dc:title>2021年泉州市教育科学研究所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5E485E4263724EDC95F40E07397DB412</vt:lpwstr>
  </property>
</Properties>
</file>