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2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880" w:firstLineChars="200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泉州市高层次人才健康体检注意事项</w:t>
      </w:r>
    </w:p>
    <w:p>
      <w:pPr>
        <w:spacing w:line="560" w:lineRule="exact"/>
        <w:ind w:firstLine="940" w:firstLineChars="294"/>
        <w:rPr>
          <w:rFonts w:ascii="方正仿宋简体" w:hAnsi="黑体" w:eastAsia="方正仿宋简体"/>
          <w:sz w:val="32"/>
          <w:szCs w:val="32"/>
        </w:rPr>
      </w:pPr>
    </w:p>
    <w:p>
      <w:pPr>
        <w:pStyle w:val="2"/>
        <w:spacing w:beforeAutospacing="0" w:afterAutospacing="0" w:line="540" w:lineRule="exact"/>
        <w:ind w:right="60" w:firstLine="640" w:firstLineChars="200"/>
        <w:jc w:val="both"/>
        <w:rPr>
          <w:rFonts w:ascii="方正仿宋简体" w:hAnsi="仿宋" w:eastAsia="方正仿宋简体"/>
          <w:kern w:val="2"/>
          <w:sz w:val="32"/>
          <w:szCs w:val="32"/>
        </w:rPr>
      </w:pPr>
      <w:r>
        <w:rPr>
          <w:rFonts w:hint="eastAsia" w:ascii="方正仿宋简体" w:hAnsi="仿宋" w:eastAsia="方正仿宋简体"/>
          <w:kern w:val="2"/>
          <w:sz w:val="32"/>
          <w:szCs w:val="32"/>
          <w:lang w:val="en-US" w:eastAsia="zh-CN"/>
        </w:rPr>
        <w:t>1.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请做好个人防护，佩戴口罩，体检当天请凭高层次人才证和身份证到服务台打印体检单。</w:t>
      </w:r>
    </w:p>
    <w:p>
      <w:pPr>
        <w:pStyle w:val="2"/>
        <w:spacing w:beforeAutospacing="0" w:afterAutospacing="0" w:line="540" w:lineRule="exact"/>
        <w:ind w:right="60" w:firstLine="640" w:firstLineChars="200"/>
        <w:jc w:val="both"/>
        <w:rPr>
          <w:rFonts w:ascii="方正仿宋简体" w:hAnsi="仿宋" w:eastAsia="方正仿宋简体"/>
          <w:kern w:val="2"/>
          <w:sz w:val="32"/>
          <w:szCs w:val="32"/>
        </w:rPr>
      </w:pPr>
      <w:r>
        <w:rPr>
          <w:rFonts w:hint="eastAsia" w:ascii="方正仿宋简体" w:hAnsi="仿宋" w:eastAsia="方正仿宋简体"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体检前</w:t>
      </w:r>
      <w:r>
        <w:rPr>
          <w:rFonts w:ascii="方正仿宋简体" w:hAnsi="仿宋" w:eastAsia="方正仿宋简体"/>
          <w:kern w:val="2"/>
          <w:sz w:val="32"/>
          <w:szCs w:val="32"/>
        </w:rPr>
        <w:t>1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天晚餐要注意清淡饮食，避免饮酒、暴饮暴食；晚上</w:t>
      </w:r>
      <w:r>
        <w:rPr>
          <w:rFonts w:ascii="方正仿宋简体" w:hAnsi="仿宋" w:eastAsia="方正仿宋简体"/>
          <w:kern w:val="2"/>
          <w:sz w:val="32"/>
          <w:szCs w:val="32"/>
        </w:rPr>
        <w:t>22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时以后勿再进食，以免影响血液检查的准确性。</w:t>
      </w:r>
    </w:p>
    <w:p>
      <w:pPr>
        <w:pStyle w:val="2"/>
        <w:spacing w:beforeAutospacing="0" w:afterAutospacing="0" w:line="540" w:lineRule="exact"/>
        <w:ind w:right="60" w:firstLine="640"/>
        <w:jc w:val="both"/>
        <w:rPr>
          <w:rFonts w:ascii="方正仿宋简体" w:hAnsi="仿宋" w:eastAsia="方正仿宋简体"/>
          <w:kern w:val="2"/>
          <w:sz w:val="32"/>
          <w:szCs w:val="32"/>
        </w:rPr>
      </w:pPr>
      <w:r>
        <w:rPr>
          <w:rFonts w:hint="eastAsia" w:ascii="方正仿宋简体" w:hAnsi="仿宋" w:eastAsia="方正仿宋简体"/>
          <w:kern w:val="2"/>
          <w:sz w:val="32"/>
          <w:szCs w:val="32"/>
          <w:lang w:val="en-US" w:eastAsia="zh-CN"/>
        </w:rPr>
        <w:t>3.</w:t>
      </w:r>
      <w:r>
        <w:rPr>
          <w:rFonts w:ascii="方正仿宋简体" w:hAnsi="仿宋" w:eastAsia="方正仿宋简体"/>
          <w:kern w:val="2"/>
          <w:sz w:val="32"/>
          <w:szCs w:val="32"/>
        </w:rPr>
        <w:t>B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超（彩超）检查时需要膀胱充盈，检查前</w:t>
      </w:r>
      <w:r>
        <w:rPr>
          <w:rFonts w:ascii="方正仿宋简体" w:hAnsi="仿宋" w:eastAsia="方正仿宋简体"/>
          <w:kern w:val="2"/>
          <w:sz w:val="32"/>
          <w:szCs w:val="32"/>
        </w:rPr>
        <w:t>4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小时不要解小便。</w:t>
      </w:r>
    </w:p>
    <w:p>
      <w:pPr>
        <w:pStyle w:val="2"/>
        <w:spacing w:beforeAutospacing="0" w:afterAutospacing="0" w:line="540" w:lineRule="exact"/>
        <w:ind w:right="60" w:firstLine="640"/>
        <w:jc w:val="both"/>
        <w:rPr>
          <w:rFonts w:ascii="方正仿宋简体" w:hAnsi="仿宋" w:eastAsia="方正仿宋简体"/>
          <w:kern w:val="2"/>
          <w:sz w:val="32"/>
          <w:szCs w:val="32"/>
        </w:rPr>
      </w:pPr>
      <w:r>
        <w:rPr>
          <w:rFonts w:hint="eastAsia" w:ascii="方正仿宋简体" w:hAnsi="仿宋" w:eastAsia="方正仿宋简体"/>
          <w:kern w:val="2"/>
          <w:sz w:val="32"/>
          <w:szCs w:val="32"/>
          <w:lang w:val="en-US" w:eastAsia="zh-CN"/>
        </w:rPr>
        <w:t>4.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如个人需要进行胃肠镜等检查（费用自理），可与医院体检中心预约时间，协助做好相关检查事宜。</w:t>
      </w:r>
    </w:p>
    <w:p>
      <w:pPr>
        <w:pStyle w:val="2"/>
        <w:spacing w:beforeAutospacing="0" w:afterAutospacing="0" w:line="540" w:lineRule="exact"/>
        <w:ind w:right="60" w:firstLine="640"/>
        <w:jc w:val="both"/>
        <w:rPr>
          <w:rFonts w:ascii="方正仿宋简体" w:hAnsi="仿宋" w:eastAsia="方正仿宋简体"/>
          <w:kern w:val="2"/>
          <w:sz w:val="32"/>
          <w:szCs w:val="32"/>
        </w:rPr>
      </w:pPr>
      <w:r>
        <w:rPr>
          <w:rFonts w:hint="eastAsia" w:ascii="方正仿宋简体" w:hAnsi="仿宋" w:eastAsia="方正仿宋简体"/>
          <w:kern w:val="2"/>
          <w:sz w:val="32"/>
          <w:szCs w:val="32"/>
          <w:lang w:val="en-US" w:eastAsia="zh-CN"/>
        </w:rPr>
        <w:t>5.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请提前</w:t>
      </w:r>
      <w:r>
        <w:rPr>
          <w:rFonts w:ascii="方正仿宋简体" w:hAnsi="仿宋" w:eastAsia="方正仿宋简体"/>
          <w:kern w:val="2"/>
          <w:sz w:val="32"/>
          <w:szCs w:val="32"/>
        </w:rPr>
        <w:t>1-2</w:t>
      </w:r>
      <w:r>
        <w:rPr>
          <w:rFonts w:hint="eastAsia" w:ascii="方正仿宋简体" w:hAnsi="仿宋" w:eastAsia="方正仿宋简体"/>
          <w:kern w:val="2"/>
          <w:sz w:val="32"/>
          <w:szCs w:val="32"/>
        </w:rPr>
        <w:t>天与体检医院预约，确保工作效率。</w:t>
      </w:r>
    </w:p>
    <w:p>
      <w:pPr>
        <w:pStyle w:val="2"/>
        <w:spacing w:beforeAutospacing="0" w:afterAutospacing="0" w:line="540" w:lineRule="exact"/>
        <w:ind w:right="60" w:firstLine="640"/>
        <w:jc w:val="both"/>
        <w:rPr>
          <w:rFonts w:ascii="方正仿宋简体" w:hAnsi="仿宋" w:eastAsia="方正仿宋简体"/>
          <w:kern w:val="2"/>
          <w:sz w:val="32"/>
          <w:szCs w:val="32"/>
        </w:rPr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F2956"/>
    <w:rsid w:val="49D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2024-04-01T02:43:22Z</dcterms:created>
  <dc:creator>User</dc:creator>
  <cp:lastModifiedBy>User</cp:lastModifiedBy>
  <dcterms:modified xsi:type="dcterms:W3CDTF">2024-04-01T02:43:31Z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