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方正小标宋简体" w:hAnsi="宋体" w:eastAsia="黑体" w:cs="方正小标宋简体"/>
          <w:szCs w:val="32"/>
        </w:rPr>
      </w:pPr>
      <w:r>
        <w:rPr>
          <w:rFonts w:hint="eastAsia" w:ascii="黑体" w:eastAsia="黑体" w:cs="黑体"/>
          <w:szCs w:val="32"/>
          <w:lang w:bidi="ar"/>
        </w:rPr>
        <w:t>附件1</w:t>
      </w:r>
    </w:p>
    <w:p>
      <w:pPr>
        <w:spacing w:line="596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人社部门求职创业补贴工作联系方式</w:t>
      </w:r>
    </w:p>
    <w:tbl>
      <w:tblPr>
        <w:tblStyle w:val="3"/>
        <w:tblpPr w:leftFromText="180" w:rightFromText="180" w:vertAnchor="text" w:horzAnchor="page" w:tblpX="1320" w:tblpY="5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885"/>
        <w:gridCol w:w="1685"/>
        <w:gridCol w:w="1690"/>
        <w:gridCol w:w="5715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bidi="ar"/>
              </w:rPr>
              <w:t>地市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bidi="ar"/>
              </w:rPr>
              <w:t>经办机构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bidi="ar"/>
              </w:rPr>
              <w:t>传真号码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bidi="ar"/>
              </w:rPr>
              <w:t>联系地址/邮箱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  <w:lang w:bidi="ar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省大中专毕业生就业工作中心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0591-87565225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bys@rst.fujian.gov.cn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省技工教育中心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0591-87525543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jgjyyjs@rst.fujian.gov.cn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福州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福州市人事人才公共服务中心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0591-83853051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0591-83332124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福州市鼓楼区古田路128号劳动大厦2楼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350001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厦门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厦门市人才服务中心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0592-5396591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0592-5396666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厦门市思明区湖滨东路319号C座2楼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361012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漳州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漳州市人事人才公共服务中心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0596-2032911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0596-2032927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漳州市芗城区腾飞路382号人才大楼三楼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363000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泉州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泉州市就业和人才人事公共服务中心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0595-28133660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0595-22377625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泉州市东海大厦行政服务中心B楼10楼1003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362000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莆田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莆田市人社局就业科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0594-2289933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0594-2292399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莆田市城厢区龙桥街道莆田市人民政府办公楼1号楼651室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351100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三明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三明市人事人才公共服务中心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0598-7506808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三明市三元区列东街1021号社保大楼3楼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365000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龙岩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龙岩市公共就业和人才服务中心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0597-3298291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0597-3298289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龙岩市新罗区金融中心B2栋农业银行14楼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364000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南平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  <w:lang w:bidi="ar"/>
              </w:rPr>
              <w:t>南平市人事人才公共服务中心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0599-8858560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0599-8858560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1"/>
                <w:szCs w:val="21"/>
                <w:lang w:bidi="ar"/>
              </w:rPr>
              <w:t>南平市建阳区童游街道翠屏路2号南平市行政服务中心三楼北区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354200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宁德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宁德市毕业生就业指导中心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0593-2868196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0593-2868196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宁德市蕉城南路42号劳动大厦4楼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352100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平潭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平潭综合实验区社会事业发展服务中心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0591-38918918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0591-38918918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平潭综合实验区金井湾大道商务营运中心3号楼9层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  <w:lang w:bidi="ar"/>
              </w:rPr>
              <w:t>350400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78A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2022-09-27T09:53:18Z</dcterms:created>
  <dc:creator>Administrator</dc:creator>
  <cp:lastModifiedBy>Administrator</cp:lastModifiedBy>
  <dcterms:modified xsi:type="dcterms:W3CDTF">2022-09-27T09:54:09Z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B16B3A52CA4045C69A1223863AB93C12</vt:lpwstr>
  </property>
</Properties>
</file>