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EC0" w:rsidRPr="00A264BC" w:rsidRDefault="00A264BC" w:rsidP="00A264BC">
      <w:pPr>
        <w:spacing w:line="500" w:lineRule="exact"/>
        <w:ind w:firstLineChars="150" w:firstLine="661"/>
        <w:jc w:val="center"/>
        <w:rPr>
          <w:rFonts w:ascii="华文楷体" w:eastAsia="华文楷体" w:hAnsi="华文楷体"/>
          <w:b/>
          <w:sz w:val="44"/>
          <w:szCs w:val="44"/>
        </w:rPr>
      </w:pPr>
      <w:r w:rsidRPr="00A264BC">
        <w:rPr>
          <w:rFonts w:ascii="华文楷体" w:eastAsia="华文楷体" w:hAnsi="华文楷体" w:hint="eastAsia"/>
          <w:b/>
          <w:sz w:val="44"/>
          <w:szCs w:val="44"/>
        </w:rPr>
        <w:t>技能提升补贴申请办事指南</w:t>
      </w:r>
    </w:p>
    <w:p w:rsidR="001065C7" w:rsidRPr="001065C7" w:rsidRDefault="001065C7" w:rsidP="001065C7">
      <w:pPr>
        <w:spacing w:line="500" w:lineRule="exact"/>
        <w:ind w:firstLineChars="150" w:firstLine="663"/>
        <w:jc w:val="center"/>
        <w:rPr>
          <w:rFonts w:asciiTheme="majorEastAsia" w:eastAsiaTheme="majorEastAsia" w:hAnsiTheme="majorEastAsia"/>
          <w:b/>
          <w:sz w:val="44"/>
          <w:szCs w:val="44"/>
        </w:rPr>
      </w:pPr>
    </w:p>
    <w:p w:rsidR="009E1CE9" w:rsidRPr="009E1CE9" w:rsidRDefault="009E1CE9" w:rsidP="009E1CE9">
      <w:pPr>
        <w:pStyle w:val="a6"/>
        <w:spacing w:line="596" w:lineRule="exact"/>
        <w:ind w:firstLineChars="200" w:firstLine="640"/>
        <w:textAlignment w:val="top"/>
        <w:rPr>
          <w:rFonts w:ascii="华文楷体" w:eastAsia="华文楷体" w:hAnsi="华文楷体"/>
          <w:noProof/>
        </w:rPr>
      </w:pPr>
      <w:r w:rsidRPr="009E1CE9">
        <w:rPr>
          <w:rFonts w:ascii="华文楷体" w:eastAsia="华文楷体" w:hAnsi="华文楷体" w:hint="eastAsia"/>
          <w:noProof/>
        </w:rPr>
        <w:t>一、</w:t>
      </w:r>
      <w:r w:rsidR="008D0EBE" w:rsidRPr="009E1CE9">
        <w:rPr>
          <w:rFonts w:ascii="华文楷体" w:eastAsia="华文楷体" w:hAnsi="华文楷体" w:hint="eastAsia"/>
          <w:noProof/>
        </w:rPr>
        <w:t>同时符合以下条件的企业职工，可申领技能提升补贴：</w:t>
      </w:r>
    </w:p>
    <w:p w:rsidR="009E1CE9" w:rsidRPr="009E1CE9" w:rsidRDefault="009E1CE9" w:rsidP="009E1CE9">
      <w:pPr>
        <w:pStyle w:val="a6"/>
        <w:spacing w:line="596" w:lineRule="exact"/>
        <w:ind w:firstLineChars="200" w:firstLine="640"/>
        <w:textAlignment w:val="top"/>
        <w:rPr>
          <w:rFonts w:ascii="华文楷体" w:eastAsia="华文楷体" w:hAnsi="华文楷体"/>
          <w:noProof/>
        </w:rPr>
      </w:pPr>
      <w:r w:rsidRPr="009E1CE9">
        <w:rPr>
          <w:rFonts w:ascii="华文楷体" w:eastAsia="华文楷体" w:hAnsi="华文楷体" w:hint="eastAsia"/>
          <w:noProof/>
        </w:rPr>
        <w:t>1.</w:t>
      </w:r>
      <w:r w:rsidR="008D0EBE" w:rsidRPr="009E1CE9">
        <w:rPr>
          <w:rFonts w:ascii="华文楷体" w:eastAsia="华文楷体" w:hAnsi="华文楷体" w:hint="eastAsia"/>
          <w:noProof/>
        </w:rPr>
        <w:t>依法参加失业保险，累计缴纳失业保险费36个月（含36个月）以上的。</w:t>
      </w:r>
    </w:p>
    <w:p w:rsidR="008D0EBE" w:rsidRPr="009E1CE9" w:rsidRDefault="009E1CE9" w:rsidP="009E1CE9">
      <w:pPr>
        <w:pStyle w:val="a6"/>
        <w:spacing w:line="596" w:lineRule="exact"/>
        <w:ind w:firstLineChars="200" w:firstLine="640"/>
        <w:textAlignment w:val="top"/>
        <w:rPr>
          <w:rFonts w:ascii="华文楷体" w:eastAsia="华文楷体" w:hAnsi="华文楷体"/>
          <w:noProof/>
        </w:rPr>
      </w:pPr>
      <w:r w:rsidRPr="009E1CE9">
        <w:rPr>
          <w:rFonts w:ascii="华文楷体" w:eastAsia="华文楷体" w:hAnsi="华文楷体" w:hint="eastAsia"/>
          <w:noProof/>
        </w:rPr>
        <w:t>2.</w:t>
      </w:r>
      <w:r w:rsidR="008D0EBE" w:rsidRPr="009E1CE9">
        <w:rPr>
          <w:rFonts w:ascii="华文楷体" w:eastAsia="华文楷体" w:hAnsi="华文楷体" w:hint="eastAsia"/>
          <w:noProof/>
        </w:rPr>
        <w:t>自</w:t>
      </w:r>
      <w:smartTag w:uri="urn:schemas-microsoft-com:office:smarttags" w:element="chsdate">
        <w:smartTagPr>
          <w:attr w:name="IsROCDate" w:val="False"/>
          <w:attr w:name="IsLunarDate" w:val="False"/>
          <w:attr w:name="Day" w:val="1"/>
          <w:attr w:name="Month" w:val="1"/>
          <w:attr w:name="Year" w:val="2017"/>
        </w:smartTagPr>
        <w:r w:rsidR="008D0EBE" w:rsidRPr="009E1CE9">
          <w:rPr>
            <w:rFonts w:ascii="华文楷体" w:eastAsia="华文楷体" w:hAnsi="华文楷体" w:hint="eastAsia"/>
            <w:noProof/>
          </w:rPr>
          <w:t>2017年1月1日起</w:t>
        </w:r>
      </w:smartTag>
      <w:r w:rsidR="008D0EBE" w:rsidRPr="009E1CE9">
        <w:rPr>
          <w:rFonts w:ascii="华文楷体" w:eastAsia="华文楷体" w:hAnsi="华文楷体" w:hint="eastAsia"/>
          <w:noProof/>
        </w:rPr>
        <w:t>取得初级（五级）、中级（四级）、高级（三级）职业资格证书或职业技能等级证书的（以发证日期为准）。</w:t>
      </w:r>
    </w:p>
    <w:p w:rsidR="002B3992" w:rsidRPr="009E1CE9" w:rsidRDefault="009E1CE9" w:rsidP="002B3992">
      <w:pPr>
        <w:pStyle w:val="a6"/>
        <w:spacing w:line="596" w:lineRule="exact"/>
        <w:ind w:firstLineChars="200" w:firstLine="640"/>
        <w:textAlignment w:val="top"/>
        <w:rPr>
          <w:rFonts w:ascii="华文楷体" w:eastAsia="华文楷体" w:hAnsi="华文楷体"/>
          <w:noProof/>
        </w:rPr>
      </w:pPr>
      <w:r w:rsidRPr="009E1CE9">
        <w:rPr>
          <w:rFonts w:ascii="华文楷体" w:eastAsia="华文楷体" w:hAnsi="华文楷体" w:hint="eastAsia"/>
          <w:noProof/>
        </w:rPr>
        <w:t>二、</w:t>
      </w:r>
      <w:r w:rsidR="002B3992" w:rsidRPr="009E1CE9">
        <w:rPr>
          <w:rFonts w:ascii="华文楷体" w:eastAsia="华文楷体" w:hAnsi="华文楷体" w:hint="eastAsia"/>
          <w:noProof/>
        </w:rPr>
        <w:t>申请人应在职业资格证书或职业技能等级证书核发之日起12个月内，持居民身份证和职业资格证书原件等到本人失业保险参保地的失业保险经办机构，申请技能提升补贴。</w:t>
      </w:r>
    </w:p>
    <w:p w:rsidR="008908C1" w:rsidRDefault="008908C1" w:rsidP="008908C1">
      <w:pPr>
        <w:pStyle w:val="a6"/>
        <w:spacing w:line="596" w:lineRule="exact"/>
        <w:ind w:firstLineChars="150" w:firstLine="480"/>
        <w:textAlignment w:val="top"/>
        <w:rPr>
          <w:rFonts w:ascii="华文楷体" w:eastAsia="华文楷体" w:hAnsi="华文楷体"/>
          <w:noProof/>
        </w:rPr>
      </w:pPr>
    </w:p>
    <w:p w:rsidR="002B3992" w:rsidRPr="009E1CE9" w:rsidRDefault="002B3992" w:rsidP="008908C1">
      <w:pPr>
        <w:pStyle w:val="a6"/>
        <w:spacing w:line="596" w:lineRule="exact"/>
        <w:ind w:firstLineChars="150" w:firstLine="480"/>
        <w:textAlignment w:val="top"/>
        <w:rPr>
          <w:rFonts w:ascii="华文楷体" w:eastAsia="华文楷体" w:hAnsi="华文楷体"/>
          <w:noProof/>
        </w:rPr>
      </w:pPr>
      <w:r w:rsidRPr="009E1CE9">
        <w:rPr>
          <w:rFonts w:ascii="华文楷体" w:eastAsia="华文楷体" w:hAnsi="华文楷体" w:hint="eastAsia"/>
          <w:noProof/>
        </w:rPr>
        <w:t>失业保险参保人员应提供以下材料</w:t>
      </w:r>
      <w:r w:rsidR="00DF355E">
        <w:rPr>
          <w:rFonts w:ascii="华文楷体" w:eastAsia="华文楷体" w:hAnsi="华文楷体" w:hint="eastAsia"/>
          <w:noProof/>
        </w:rPr>
        <w:t>的原件及复印件一份</w:t>
      </w:r>
      <w:r w:rsidRPr="009E1CE9">
        <w:rPr>
          <w:rFonts w:ascii="华文楷体" w:eastAsia="华文楷体" w:hAnsi="华文楷体" w:hint="eastAsia"/>
          <w:noProof/>
        </w:rPr>
        <w:t>：</w:t>
      </w:r>
    </w:p>
    <w:p w:rsidR="00947EC0" w:rsidRPr="009E1CE9" w:rsidRDefault="008D0EBE" w:rsidP="008D0EBE">
      <w:pPr>
        <w:spacing w:line="360" w:lineRule="auto"/>
        <w:ind w:firstLineChars="150" w:firstLine="480"/>
        <w:rPr>
          <w:rFonts w:ascii="华文楷体" w:eastAsia="华文楷体" w:hAnsi="华文楷体"/>
          <w:sz w:val="32"/>
          <w:szCs w:val="32"/>
        </w:rPr>
      </w:pPr>
      <w:r w:rsidRPr="009E1CE9">
        <w:rPr>
          <w:rFonts w:ascii="华文楷体" w:eastAsia="华文楷体" w:hAnsi="华文楷体" w:hint="eastAsia"/>
          <w:sz w:val="32"/>
          <w:szCs w:val="32"/>
        </w:rPr>
        <w:t>1.</w:t>
      </w:r>
      <w:r w:rsidR="00947EC0" w:rsidRPr="009E1CE9">
        <w:rPr>
          <w:rFonts w:ascii="华文楷体" w:eastAsia="华文楷体" w:hAnsi="华文楷体" w:hint="eastAsia"/>
          <w:sz w:val="32"/>
          <w:szCs w:val="32"/>
        </w:rPr>
        <w:t>本人《居民身份证》</w:t>
      </w:r>
    </w:p>
    <w:p w:rsidR="00947EC0" w:rsidRPr="009E1CE9" w:rsidRDefault="008D0EBE" w:rsidP="008D0EBE">
      <w:pPr>
        <w:spacing w:line="360" w:lineRule="auto"/>
        <w:ind w:firstLineChars="150" w:firstLine="480"/>
        <w:rPr>
          <w:rFonts w:ascii="华文楷体" w:eastAsia="华文楷体" w:hAnsi="华文楷体"/>
          <w:sz w:val="32"/>
          <w:szCs w:val="32"/>
        </w:rPr>
      </w:pPr>
      <w:r w:rsidRPr="009E1CE9">
        <w:rPr>
          <w:rFonts w:ascii="华文楷体" w:eastAsia="华文楷体" w:hAnsi="华文楷体" w:hint="eastAsia"/>
          <w:sz w:val="32"/>
          <w:szCs w:val="32"/>
        </w:rPr>
        <w:t>2.</w:t>
      </w:r>
      <w:r w:rsidR="00947EC0" w:rsidRPr="009E1CE9">
        <w:rPr>
          <w:rFonts w:ascii="华文楷体" w:eastAsia="华文楷体" w:hAnsi="华文楷体" w:hint="eastAsia"/>
          <w:sz w:val="32"/>
          <w:szCs w:val="32"/>
        </w:rPr>
        <w:t>《职业资格证书》</w:t>
      </w:r>
    </w:p>
    <w:p w:rsidR="00947EC0" w:rsidRPr="009E1CE9" w:rsidRDefault="008D0EBE" w:rsidP="008D0EBE">
      <w:pPr>
        <w:spacing w:line="360" w:lineRule="auto"/>
        <w:ind w:firstLineChars="150" w:firstLine="480"/>
        <w:rPr>
          <w:rFonts w:ascii="华文楷体" w:eastAsia="华文楷体" w:hAnsi="华文楷体"/>
          <w:sz w:val="32"/>
          <w:szCs w:val="32"/>
          <w:u w:val="single"/>
        </w:rPr>
      </w:pPr>
      <w:r w:rsidRPr="009E1CE9">
        <w:rPr>
          <w:rFonts w:ascii="华文楷体" w:eastAsia="华文楷体" w:hAnsi="华文楷体" w:hint="eastAsia"/>
          <w:sz w:val="32"/>
          <w:szCs w:val="32"/>
        </w:rPr>
        <w:t>3.</w:t>
      </w:r>
      <w:r w:rsidR="00947EC0" w:rsidRPr="009E1CE9">
        <w:rPr>
          <w:rFonts w:ascii="华文楷体" w:eastAsia="华文楷体" w:hAnsi="华文楷体" w:hint="eastAsia"/>
          <w:sz w:val="32"/>
          <w:szCs w:val="32"/>
        </w:rPr>
        <w:t>《</w:t>
      </w:r>
      <w:r w:rsidRPr="009E1CE9">
        <w:rPr>
          <w:rFonts w:ascii="华文楷体" w:eastAsia="华文楷体" w:hAnsi="华文楷体" w:hint="eastAsia"/>
          <w:sz w:val="32"/>
          <w:szCs w:val="32"/>
        </w:rPr>
        <w:t>福建省</w:t>
      </w:r>
      <w:r w:rsidR="00947EC0" w:rsidRPr="009E1CE9">
        <w:rPr>
          <w:rFonts w:ascii="华文楷体" w:eastAsia="华文楷体" w:hAnsi="华文楷体" w:hint="eastAsia"/>
          <w:sz w:val="32"/>
          <w:szCs w:val="32"/>
        </w:rPr>
        <w:t>失业保险缴费凭证》</w:t>
      </w:r>
    </w:p>
    <w:p w:rsidR="008D0EBE" w:rsidRPr="009E1CE9" w:rsidRDefault="008D0EBE" w:rsidP="008D0EBE">
      <w:pPr>
        <w:spacing w:line="360" w:lineRule="auto"/>
        <w:ind w:firstLineChars="150" w:firstLine="480"/>
        <w:rPr>
          <w:rFonts w:ascii="华文楷体" w:eastAsia="华文楷体" w:hAnsi="华文楷体"/>
          <w:sz w:val="32"/>
          <w:szCs w:val="32"/>
        </w:rPr>
      </w:pPr>
      <w:r w:rsidRPr="009E1CE9">
        <w:rPr>
          <w:rFonts w:ascii="华文楷体" w:eastAsia="华文楷体" w:hAnsi="华文楷体" w:hint="eastAsia"/>
          <w:sz w:val="32"/>
          <w:szCs w:val="32"/>
        </w:rPr>
        <w:t>4.</w:t>
      </w:r>
      <w:r w:rsidR="00947EC0" w:rsidRPr="009E1CE9">
        <w:rPr>
          <w:rFonts w:ascii="华文楷体" w:eastAsia="华文楷体" w:hAnsi="华文楷体" w:hint="eastAsia"/>
          <w:sz w:val="32"/>
          <w:szCs w:val="32"/>
        </w:rPr>
        <w:t>《就业创业证》</w:t>
      </w:r>
      <w:r w:rsidRPr="009E1CE9">
        <w:rPr>
          <w:rFonts w:ascii="华文楷体" w:eastAsia="华文楷体" w:hAnsi="华文楷体" w:hint="eastAsia"/>
          <w:sz w:val="32"/>
          <w:szCs w:val="32"/>
        </w:rPr>
        <w:t xml:space="preserve"> </w:t>
      </w:r>
    </w:p>
    <w:p w:rsidR="00947EC0" w:rsidRPr="009E1CE9" w:rsidRDefault="00F57610" w:rsidP="008D0EBE">
      <w:pPr>
        <w:spacing w:line="360" w:lineRule="auto"/>
        <w:ind w:firstLineChars="150" w:firstLine="480"/>
        <w:rPr>
          <w:rFonts w:ascii="华文楷体" w:eastAsia="华文楷体" w:hAnsi="华文楷体"/>
          <w:sz w:val="32"/>
          <w:szCs w:val="32"/>
        </w:rPr>
      </w:pPr>
      <w:r w:rsidRPr="009E1CE9">
        <w:rPr>
          <w:rFonts w:ascii="华文楷体" w:eastAsia="华文楷体" w:hAnsi="华文楷体" w:hint="eastAsia"/>
          <w:sz w:val="32"/>
          <w:szCs w:val="32"/>
        </w:rPr>
        <w:t>5.农业银行个人存折或银行卡。</w:t>
      </w:r>
    </w:p>
    <w:p w:rsidR="008D0EBE" w:rsidRPr="009E1CE9" w:rsidRDefault="008D0EBE" w:rsidP="008D0EBE">
      <w:pPr>
        <w:spacing w:line="360" w:lineRule="auto"/>
        <w:ind w:firstLine="570"/>
        <w:rPr>
          <w:rFonts w:ascii="华文楷体" w:eastAsia="华文楷体" w:hAnsi="华文楷体"/>
          <w:b/>
          <w:sz w:val="32"/>
          <w:szCs w:val="32"/>
        </w:rPr>
      </w:pPr>
    </w:p>
    <w:p w:rsidR="00947EC0" w:rsidRPr="00AA1EBD" w:rsidRDefault="00141839" w:rsidP="008D0EBE">
      <w:pPr>
        <w:spacing w:line="360" w:lineRule="auto"/>
        <w:ind w:firstLine="570"/>
        <w:rPr>
          <w:rFonts w:ascii="华文楷体" w:eastAsia="华文楷体" w:hAnsi="华文楷体"/>
          <w:b/>
        </w:rPr>
      </w:pPr>
      <w:r w:rsidRPr="00AA1EBD">
        <w:rPr>
          <w:rFonts w:ascii="华文楷体" w:eastAsia="华文楷体" w:hAnsi="华文楷体" w:hint="eastAsia"/>
          <w:b/>
          <w:sz w:val="32"/>
          <w:szCs w:val="32"/>
        </w:rPr>
        <w:t>备注：</w:t>
      </w:r>
      <w:r w:rsidR="00DF355E" w:rsidRPr="00AA1EBD">
        <w:rPr>
          <w:rFonts w:ascii="华文楷体" w:eastAsia="华文楷体" w:hAnsi="华文楷体" w:hint="eastAsia"/>
          <w:b/>
          <w:sz w:val="32"/>
          <w:szCs w:val="32"/>
        </w:rPr>
        <w:t>以上材料的复印件统一A4纸收件，</w:t>
      </w:r>
      <w:r w:rsidR="00AF0948" w:rsidRPr="00AA1EBD">
        <w:rPr>
          <w:rFonts w:ascii="华文楷体" w:eastAsia="华文楷体" w:hAnsi="华文楷体" w:hint="eastAsia"/>
          <w:b/>
          <w:sz w:val="32"/>
          <w:szCs w:val="32"/>
        </w:rPr>
        <w:t>需在复印件上</w:t>
      </w:r>
      <w:r w:rsidR="00AF0948" w:rsidRPr="00AA1EBD">
        <w:rPr>
          <w:rFonts w:ascii="华文楷体" w:eastAsia="华文楷体" w:hAnsi="华文楷体" w:hint="eastAsia"/>
          <w:b/>
          <w:sz w:val="32"/>
          <w:szCs w:val="32"/>
          <w:u w:val="single"/>
        </w:rPr>
        <w:t>加盖企业公章</w:t>
      </w:r>
      <w:r w:rsidR="00AF0948" w:rsidRPr="00AA1EBD">
        <w:rPr>
          <w:rFonts w:ascii="华文楷体" w:eastAsia="华文楷体" w:hAnsi="华文楷体" w:hint="eastAsia"/>
          <w:b/>
          <w:sz w:val="32"/>
          <w:szCs w:val="32"/>
        </w:rPr>
        <w:t>，在空白处</w:t>
      </w:r>
      <w:r w:rsidR="00BE653E" w:rsidRPr="00AA1EBD">
        <w:rPr>
          <w:rFonts w:ascii="华文楷体" w:eastAsia="华文楷体" w:hAnsi="华文楷体" w:hint="eastAsia"/>
          <w:b/>
          <w:sz w:val="32"/>
          <w:szCs w:val="32"/>
          <w:u w:val="single"/>
        </w:rPr>
        <w:t>签名</w:t>
      </w:r>
      <w:r w:rsidR="00BE653E" w:rsidRPr="00AA1EBD">
        <w:rPr>
          <w:rFonts w:ascii="华文楷体" w:eastAsia="华文楷体" w:hAnsi="华文楷体" w:hint="eastAsia"/>
          <w:b/>
          <w:sz w:val="32"/>
          <w:szCs w:val="32"/>
        </w:rPr>
        <w:t>并</w:t>
      </w:r>
      <w:r w:rsidR="00AF0948" w:rsidRPr="00AA1EBD">
        <w:rPr>
          <w:rFonts w:ascii="华文楷体" w:eastAsia="华文楷体" w:hAnsi="华文楷体" w:hint="eastAsia"/>
          <w:b/>
          <w:sz w:val="32"/>
          <w:szCs w:val="32"/>
        </w:rPr>
        <w:t>留下</w:t>
      </w:r>
      <w:r w:rsidR="00AF0948" w:rsidRPr="00AA1EBD">
        <w:rPr>
          <w:rFonts w:ascii="华文楷体" w:eastAsia="华文楷体" w:hAnsi="华文楷体" w:hint="eastAsia"/>
          <w:b/>
          <w:sz w:val="32"/>
          <w:szCs w:val="32"/>
          <w:u w:val="single"/>
        </w:rPr>
        <w:t>电话</w:t>
      </w:r>
      <w:r w:rsidR="00BE653E" w:rsidRPr="00AA1EBD">
        <w:rPr>
          <w:rFonts w:ascii="华文楷体" w:eastAsia="华文楷体" w:hAnsi="华文楷体" w:hint="eastAsia"/>
          <w:b/>
          <w:sz w:val="32"/>
          <w:szCs w:val="32"/>
          <w:u w:val="single"/>
        </w:rPr>
        <w:t>号码</w:t>
      </w:r>
      <w:r w:rsidR="00AF0948" w:rsidRPr="00AA1EBD">
        <w:rPr>
          <w:rFonts w:ascii="华文楷体" w:eastAsia="华文楷体" w:hAnsi="华文楷体" w:hint="eastAsia"/>
          <w:b/>
          <w:sz w:val="32"/>
          <w:szCs w:val="32"/>
        </w:rPr>
        <w:t>。</w:t>
      </w:r>
    </w:p>
    <w:p w:rsidR="009E1CE9" w:rsidRPr="009E1CE9" w:rsidRDefault="001065C7" w:rsidP="009E1CE9">
      <w:pPr>
        <w:spacing w:line="380" w:lineRule="exact"/>
        <w:rPr>
          <w:rFonts w:ascii="华文楷体" w:eastAsia="华文楷体" w:hAnsi="华文楷体"/>
          <w:b/>
          <w:sz w:val="44"/>
          <w:szCs w:val="44"/>
        </w:rPr>
      </w:pPr>
      <w:r w:rsidRPr="009E1CE9">
        <w:rPr>
          <w:rFonts w:ascii="华文楷体" w:eastAsia="华文楷体" w:hAnsi="华文楷体" w:hint="eastAsia"/>
        </w:rPr>
        <w:t xml:space="preserve">  </w:t>
      </w:r>
      <w:r w:rsidRPr="009E1CE9">
        <w:rPr>
          <w:rFonts w:ascii="华文楷体" w:eastAsia="华文楷体" w:hAnsi="华文楷体" w:hint="eastAsia"/>
          <w:b/>
          <w:sz w:val="44"/>
          <w:szCs w:val="44"/>
        </w:rPr>
        <w:t xml:space="preserve">  </w:t>
      </w:r>
    </w:p>
    <w:p w:rsidR="009E1CE9" w:rsidRPr="009E1CE9" w:rsidRDefault="009E1CE9" w:rsidP="009E1CE9">
      <w:pPr>
        <w:spacing w:line="380" w:lineRule="exact"/>
        <w:ind w:firstLineChars="150" w:firstLine="480"/>
        <w:rPr>
          <w:rFonts w:ascii="华文楷体" w:eastAsia="华文楷体" w:hAnsi="华文楷体"/>
          <w:sz w:val="32"/>
          <w:szCs w:val="32"/>
        </w:rPr>
      </w:pPr>
      <w:r w:rsidRPr="009E1CE9">
        <w:rPr>
          <w:rFonts w:ascii="华文楷体" w:eastAsia="华文楷体" w:hAnsi="华文楷体" w:hint="eastAsia"/>
          <w:sz w:val="32"/>
          <w:szCs w:val="32"/>
        </w:rPr>
        <w:t>联系地址：泉州市丰泽区兰台路人</w:t>
      </w:r>
      <w:proofErr w:type="gramStart"/>
      <w:r w:rsidRPr="009E1CE9">
        <w:rPr>
          <w:rFonts w:ascii="华文楷体" w:eastAsia="华文楷体" w:hAnsi="华文楷体" w:hint="eastAsia"/>
          <w:sz w:val="32"/>
          <w:szCs w:val="32"/>
        </w:rPr>
        <w:t>才大厦</w:t>
      </w:r>
      <w:proofErr w:type="gramEnd"/>
      <w:r w:rsidRPr="009E1CE9">
        <w:rPr>
          <w:rFonts w:ascii="华文楷体" w:eastAsia="华文楷体" w:hAnsi="华文楷体" w:hint="eastAsia"/>
          <w:sz w:val="32"/>
          <w:szCs w:val="32"/>
        </w:rPr>
        <w:t>一楼失业保险科</w:t>
      </w:r>
    </w:p>
    <w:p w:rsidR="009E1CE9" w:rsidRPr="009E1CE9" w:rsidRDefault="009E1CE9" w:rsidP="009E1CE9">
      <w:pPr>
        <w:spacing w:line="380" w:lineRule="exact"/>
        <w:ind w:firstLineChars="150" w:firstLine="480"/>
        <w:rPr>
          <w:rFonts w:ascii="华文楷体" w:eastAsia="华文楷体" w:hAnsi="华文楷体"/>
          <w:sz w:val="32"/>
          <w:szCs w:val="32"/>
        </w:rPr>
      </w:pPr>
      <w:r w:rsidRPr="009E1CE9">
        <w:rPr>
          <w:rFonts w:ascii="华文楷体" w:eastAsia="华文楷体" w:hAnsi="华文楷体" w:hint="eastAsia"/>
          <w:sz w:val="32"/>
          <w:szCs w:val="32"/>
        </w:rPr>
        <w:t>联系电话：0595-22376044</w:t>
      </w:r>
    </w:p>
    <w:p w:rsidR="001065C7" w:rsidRPr="001065C7" w:rsidRDefault="001065C7" w:rsidP="008D0EBE">
      <w:pPr>
        <w:spacing w:line="360" w:lineRule="auto"/>
        <w:rPr>
          <w:b/>
          <w:sz w:val="44"/>
          <w:szCs w:val="44"/>
          <w:u w:val="single"/>
        </w:rPr>
      </w:pPr>
    </w:p>
    <w:sectPr w:rsidR="001065C7" w:rsidRPr="001065C7" w:rsidSect="008E542C">
      <w:pgSz w:w="11906" w:h="16838"/>
      <w:pgMar w:top="851" w:right="851" w:bottom="284"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EBE" w:rsidRDefault="008D0EBE" w:rsidP="00381CD5">
      <w:r>
        <w:separator/>
      </w:r>
    </w:p>
  </w:endnote>
  <w:endnote w:type="continuationSeparator" w:id="0">
    <w:p w:rsidR="008D0EBE" w:rsidRDefault="008D0EBE" w:rsidP="00381C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EBE" w:rsidRDefault="008D0EBE" w:rsidP="00381CD5">
      <w:r>
        <w:separator/>
      </w:r>
    </w:p>
  </w:footnote>
  <w:footnote w:type="continuationSeparator" w:id="0">
    <w:p w:rsidR="008D0EBE" w:rsidRDefault="008D0EBE" w:rsidP="00381C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954F1"/>
    <w:multiLevelType w:val="hybridMultilevel"/>
    <w:tmpl w:val="57EC804E"/>
    <w:lvl w:ilvl="0" w:tplc="83AAAAC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5FF0EC5"/>
    <w:multiLevelType w:val="hybridMultilevel"/>
    <w:tmpl w:val="45345EE4"/>
    <w:lvl w:ilvl="0" w:tplc="11C86334">
      <w:start w:val="1"/>
      <w:numFmt w:val="decimal"/>
      <w:lvlText w:val="（%1）"/>
      <w:lvlJc w:val="left"/>
      <w:pPr>
        <w:ind w:left="1920" w:hanging="108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7EC0"/>
    <w:rsid w:val="00035573"/>
    <w:rsid w:val="0004562A"/>
    <w:rsid w:val="001065C7"/>
    <w:rsid w:val="00141839"/>
    <w:rsid w:val="00155D38"/>
    <w:rsid w:val="002B3992"/>
    <w:rsid w:val="00341444"/>
    <w:rsid w:val="00350630"/>
    <w:rsid w:val="00356872"/>
    <w:rsid w:val="00381CD5"/>
    <w:rsid w:val="00454B35"/>
    <w:rsid w:val="004C7B20"/>
    <w:rsid w:val="005243B1"/>
    <w:rsid w:val="00530CE1"/>
    <w:rsid w:val="005E042F"/>
    <w:rsid w:val="0064706C"/>
    <w:rsid w:val="006F40C5"/>
    <w:rsid w:val="007B5FB1"/>
    <w:rsid w:val="0087218F"/>
    <w:rsid w:val="00887347"/>
    <w:rsid w:val="008908C1"/>
    <w:rsid w:val="008D0EBE"/>
    <w:rsid w:val="008E542C"/>
    <w:rsid w:val="00947EC0"/>
    <w:rsid w:val="009E1CE9"/>
    <w:rsid w:val="00A166E7"/>
    <w:rsid w:val="00A264BC"/>
    <w:rsid w:val="00AA12C2"/>
    <w:rsid w:val="00AA1EBD"/>
    <w:rsid w:val="00AE0363"/>
    <w:rsid w:val="00AF0948"/>
    <w:rsid w:val="00B33092"/>
    <w:rsid w:val="00B55FB6"/>
    <w:rsid w:val="00BA514C"/>
    <w:rsid w:val="00BD1452"/>
    <w:rsid w:val="00BE066B"/>
    <w:rsid w:val="00BE653E"/>
    <w:rsid w:val="00D21E5C"/>
    <w:rsid w:val="00D51A17"/>
    <w:rsid w:val="00D62149"/>
    <w:rsid w:val="00DE1725"/>
    <w:rsid w:val="00DF355E"/>
    <w:rsid w:val="00E368E6"/>
    <w:rsid w:val="00E726AB"/>
    <w:rsid w:val="00EC705F"/>
    <w:rsid w:val="00F57610"/>
    <w:rsid w:val="00F65723"/>
    <w:rsid w:val="00FE50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0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7EC0"/>
    <w:pPr>
      <w:ind w:firstLineChars="200" w:firstLine="420"/>
    </w:pPr>
  </w:style>
  <w:style w:type="paragraph" w:styleId="a4">
    <w:name w:val="header"/>
    <w:basedOn w:val="a"/>
    <w:link w:val="Char"/>
    <w:uiPriority w:val="99"/>
    <w:semiHidden/>
    <w:unhideWhenUsed/>
    <w:rsid w:val="00381C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81CD5"/>
    <w:rPr>
      <w:sz w:val="18"/>
      <w:szCs w:val="18"/>
    </w:rPr>
  </w:style>
  <w:style w:type="paragraph" w:styleId="a5">
    <w:name w:val="footer"/>
    <w:basedOn w:val="a"/>
    <w:link w:val="Char0"/>
    <w:uiPriority w:val="99"/>
    <w:semiHidden/>
    <w:unhideWhenUsed/>
    <w:rsid w:val="00381CD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81CD5"/>
    <w:rPr>
      <w:sz w:val="18"/>
      <w:szCs w:val="18"/>
    </w:rPr>
  </w:style>
  <w:style w:type="paragraph" w:styleId="a6">
    <w:name w:val="Date"/>
    <w:basedOn w:val="a"/>
    <w:next w:val="a"/>
    <w:link w:val="Char1"/>
    <w:rsid w:val="008D0EBE"/>
    <w:rPr>
      <w:rFonts w:ascii="仿宋_GB2312" w:eastAsia="仿宋_GB2312" w:hAnsi="Times New Roman" w:cs="Times New Roman"/>
      <w:sz w:val="32"/>
      <w:szCs w:val="24"/>
    </w:rPr>
  </w:style>
  <w:style w:type="character" w:customStyle="1" w:styleId="Char1">
    <w:name w:val="日期 Char"/>
    <w:basedOn w:val="a0"/>
    <w:link w:val="a6"/>
    <w:rsid w:val="008D0EBE"/>
    <w:rPr>
      <w:rFonts w:ascii="仿宋_GB2312" w:eastAsia="仿宋_GB2312" w:hAnsi="Times New Roman" w:cs="Times New Roman"/>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3F099-21D0-4E21-AB14-1D403C263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61</Words>
  <Characters>349</Characters>
  <Application>Microsoft Office Word</Application>
  <DocSecurity>0</DocSecurity>
  <Lines>2</Lines>
  <Paragraphs>1</Paragraphs>
  <ScaleCrop>false</ScaleCrop>
  <Company>微软中国</Company>
  <LinksUpToDate>false</LinksUpToDate>
  <CharactersWithSpaces>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36</cp:revision>
  <cp:lastPrinted>2017-11-06T03:09:00Z</cp:lastPrinted>
  <dcterms:created xsi:type="dcterms:W3CDTF">2017-11-06T01:47:00Z</dcterms:created>
  <dcterms:modified xsi:type="dcterms:W3CDTF">2018-08-07T01:04:00Z</dcterms:modified>
</cp:coreProperties>
</file>